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308B9" w14:textId="025A58F0" w:rsidR="00093E90" w:rsidRPr="006E4D03" w:rsidRDefault="00093E90" w:rsidP="00093E90">
      <w:pPr>
        <w:rPr>
          <w:rFonts w:asciiTheme="minorHAnsi" w:hAnsiTheme="minorHAnsi" w:cstheme="minorHAnsi"/>
          <w:b/>
          <w:bCs/>
          <w:szCs w:val="24"/>
        </w:rPr>
      </w:pPr>
      <w:r w:rsidRPr="006E4D03">
        <w:rPr>
          <w:rFonts w:asciiTheme="minorHAnsi" w:hAnsiTheme="minorHAnsi" w:cstheme="minorHAnsi"/>
          <w:b/>
          <w:bCs/>
          <w:szCs w:val="24"/>
        </w:rPr>
        <w:t xml:space="preserve">Special offer: Free admission to Work Truck </w:t>
      </w:r>
      <w:r w:rsidR="002557AA" w:rsidRPr="006E4D03">
        <w:rPr>
          <w:rFonts w:asciiTheme="minorHAnsi" w:hAnsiTheme="minorHAnsi" w:cstheme="minorHAnsi"/>
          <w:b/>
          <w:bCs/>
          <w:szCs w:val="24"/>
        </w:rPr>
        <w:t>Week</w:t>
      </w:r>
      <w:r w:rsidRPr="006E4D03">
        <w:rPr>
          <w:rFonts w:asciiTheme="minorHAnsi" w:hAnsiTheme="minorHAnsi" w:cstheme="minorHAnsi"/>
          <w:b/>
          <w:bCs/>
          <w:szCs w:val="24"/>
          <w:vertAlign w:val="superscript"/>
        </w:rPr>
        <w:t>®</w:t>
      </w:r>
      <w:r w:rsidRPr="006E4D03">
        <w:rPr>
          <w:rFonts w:asciiTheme="minorHAnsi" w:hAnsiTheme="minorHAnsi" w:cstheme="minorHAnsi"/>
          <w:b/>
          <w:bCs/>
          <w:szCs w:val="24"/>
        </w:rPr>
        <w:t xml:space="preserve"> 202</w:t>
      </w:r>
      <w:r w:rsidR="00C97555">
        <w:rPr>
          <w:rFonts w:asciiTheme="minorHAnsi" w:hAnsiTheme="minorHAnsi" w:cstheme="minorHAnsi"/>
          <w:b/>
          <w:bCs/>
          <w:szCs w:val="24"/>
        </w:rPr>
        <w:t>6</w:t>
      </w:r>
    </w:p>
    <w:p w14:paraId="3D4F98F2" w14:textId="156A28C3" w:rsidR="006804F9" w:rsidRPr="006E4D03" w:rsidRDefault="006804F9" w:rsidP="006804F9">
      <w:pPr>
        <w:rPr>
          <w:rFonts w:asciiTheme="minorHAnsi" w:hAnsiTheme="minorHAnsi" w:cstheme="minorHAnsi"/>
        </w:rPr>
      </w:pPr>
      <w:bookmarkStart w:id="0" w:name="_Hlk115856495"/>
      <w:r w:rsidRPr="006E4D03">
        <w:rPr>
          <w:rFonts w:asciiTheme="minorHAnsi" w:hAnsiTheme="minorHAnsi" w:cstheme="minorHAnsi"/>
          <w:szCs w:val="24"/>
          <w:highlight w:val="yellow"/>
        </w:rPr>
        <w:t>&lt;Insert company name&gt;</w:t>
      </w:r>
      <w:r w:rsidRPr="006E4D03">
        <w:rPr>
          <w:rFonts w:asciiTheme="minorHAnsi" w:hAnsiTheme="minorHAnsi" w:cstheme="minorHAnsi"/>
          <w:szCs w:val="24"/>
        </w:rPr>
        <w:t xml:space="preserve"> is excited to announce we’re </w:t>
      </w:r>
      <w:r w:rsidR="0057772C">
        <w:rPr>
          <w:rFonts w:asciiTheme="minorHAnsi" w:hAnsiTheme="minorHAnsi" w:cstheme="minorHAnsi"/>
          <w:szCs w:val="24"/>
        </w:rPr>
        <w:t>exhibiting at</w:t>
      </w:r>
      <w:r w:rsidRPr="006E4D03">
        <w:rPr>
          <w:rFonts w:asciiTheme="minorHAnsi" w:hAnsiTheme="minorHAnsi" w:cstheme="minorHAnsi"/>
          <w:szCs w:val="24"/>
        </w:rPr>
        <w:t xml:space="preserve"> </w:t>
      </w:r>
      <w:hyperlink r:id="rId4" w:history="1">
        <w:r w:rsidR="00550D2A" w:rsidRPr="006E4D03">
          <w:rPr>
            <w:rStyle w:val="Hyperlink"/>
            <w:rFonts w:asciiTheme="minorHAnsi" w:hAnsiTheme="minorHAnsi" w:cstheme="minorHAnsi"/>
            <w:szCs w:val="24"/>
            <w:u w:val="none"/>
          </w:rPr>
          <w:t>Work Truck Week 202</w:t>
        </w:r>
        <w:r w:rsidR="00625574">
          <w:rPr>
            <w:rStyle w:val="Hyperlink"/>
            <w:rFonts w:asciiTheme="minorHAnsi" w:hAnsiTheme="minorHAnsi" w:cstheme="minorHAnsi"/>
            <w:szCs w:val="24"/>
            <w:u w:val="none"/>
          </w:rPr>
          <w:t>6</w:t>
        </w:r>
      </w:hyperlink>
      <w:r w:rsidRPr="006E4D03">
        <w:rPr>
          <w:rFonts w:asciiTheme="minorHAnsi" w:hAnsiTheme="minorHAnsi" w:cstheme="minorHAnsi"/>
        </w:rPr>
        <w:t xml:space="preserve">. We’re pleased to </w:t>
      </w:r>
      <w:r w:rsidRPr="006E4D03">
        <w:rPr>
          <w:rFonts w:asciiTheme="minorHAnsi" w:hAnsiTheme="minorHAnsi" w:cstheme="minorHAnsi"/>
          <w:szCs w:val="24"/>
        </w:rPr>
        <w:t xml:space="preserve">provide you with a promo code — </w:t>
      </w:r>
      <w:r w:rsidRPr="006E4D03">
        <w:rPr>
          <w:rFonts w:asciiTheme="minorHAnsi" w:hAnsiTheme="minorHAnsi" w:cstheme="minorHAnsi"/>
          <w:szCs w:val="24"/>
          <w:highlight w:val="yellow"/>
        </w:rPr>
        <w:t>&lt;insert promo code&gt;</w:t>
      </w:r>
      <w:r w:rsidRPr="006E4D03">
        <w:rPr>
          <w:rFonts w:asciiTheme="minorHAnsi" w:hAnsiTheme="minorHAnsi" w:cstheme="minorHAnsi"/>
          <w:szCs w:val="24"/>
        </w:rPr>
        <w:t xml:space="preserve"> — for free registration.</w:t>
      </w:r>
    </w:p>
    <w:bookmarkEnd w:id="0"/>
    <w:p w14:paraId="5DB6987F" w14:textId="77777777" w:rsidR="00FE791D" w:rsidRPr="006E4D03" w:rsidRDefault="00FE791D" w:rsidP="00FE791D">
      <w:pPr>
        <w:rPr>
          <w:rFonts w:asciiTheme="minorHAnsi" w:hAnsiTheme="minorHAnsi" w:cstheme="minorHAnsi"/>
          <w:szCs w:val="24"/>
        </w:rPr>
      </w:pPr>
    </w:p>
    <w:p w14:paraId="34A31441" w14:textId="2B9E2A8E" w:rsidR="004A5088" w:rsidRPr="006E4D03" w:rsidRDefault="009C0434" w:rsidP="00FE791D">
      <w:pPr>
        <w:rPr>
          <w:rFonts w:asciiTheme="minorHAnsi" w:hAnsiTheme="minorHAnsi" w:cstheme="minorHAnsi"/>
          <w:szCs w:val="24"/>
        </w:rPr>
      </w:pPr>
      <w:bookmarkStart w:id="1" w:name="_Hlk115856579"/>
      <w:r w:rsidRPr="006E4D03">
        <w:rPr>
          <w:rFonts w:asciiTheme="minorHAnsi" w:hAnsiTheme="minorHAnsi" w:cstheme="minorHAnsi"/>
          <w:szCs w:val="24"/>
        </w:rPr>
        <w:t>North America’s largest work truck event</w:t>
      </w:r>
      <w:r w:rsidR="004A5088" w:rsidRPr="006E4D03">
        <w:rPr>
          <w:rFonts w:asciiTheme="minorHAnsi" w:hAnsiTheme="minorHAnsi" w:cstheme="minorHAnsi"/>
          <w:szCs w:val="24"/>
        </w:rPr>
        <w:t xml:space="preserve"> is scheduled Tuesday, March </w:t>
      </w:r>
      <w:r w:rsidR="00C97555">
        <w:rPr>
          <w:rFonts w:asciiTheme="minorHAnsi" w:hAnsiTheme="minorHAnsi" w:cstheme="minorHAnsi"/>
          <w:szCs w:val="24"/>
        </w:rPr>
        <w:t>10</w:t>
      </w:r>
      <w:r w:rsidR="004A5088" w:rsidRPr="006E4D03">
        <w:rPr>
          <w:rFonts w:asciiTheme="minorHAnsi" w:hAnsiTheme="minorHAnsi" w:cstheme="minorHAnsi"/>
          <w:szCs w:val="24"/>
        </w:rPr>
        <w:t xml:space="preserve"> through Friday, March </w:t>
      </w:r>
      <w:r w:rsidR="00C97555">
        <w:rPr>
          <w:rFonts w:asciiTheme="minorHAnsi" w:hAnsiTheme="minorHAnsi" w:cstheme="minorHAnsi"/>
          <w:szCs w:val="24"/>
        </w:rPr>
        <w:t>13</w:t>
      </w:r>
      <w:r w:rsidR="004A5088" w:rsidRPr="006E4D03">
        <w:rPr>
          <w:rFonts w:asciiTheme="minorHAnsi" w:hAnsiTheme="minorHAnsi" w:cstheme="minorHAnsi"/>
          <w:szCs w:val="24"/>
        </w:rPr>
        <w:t>, 202</w:t>
      </w:r>
      <w:r w:rsidR="00C97555">
        <w:rPr>
          <w:rFonts w:asciiTheme="minorHAnsi" w:hAnsiTheme="minorHAnsi" w:cstheme="minorHAnsi"/>
          <w:szCs w:val="24"/>
        </w:rPr>
        <w:t>6</w:t>
      </w:r>
      <w:r w:rsidR="004A5088" w:rsidRPr="006E4D03">
        <w:rPr>
          <w:rFonts w:asciiTheme="minorHAnsi" w:hAnsiTheme="minorHAnsi" w:cstheme="minorHAnsi"/>
          <w:szCs w:val="24"/>
        </w:rPr>
        <w:t xml:space="preserve">, at Indiana Convention Center (Indianapolis, Indiana). </w:t>
      </w:r>
      <w:hyperlink r:id="rId5" w:history="1">
        <w:r w:rsidR="004A5088" w:rsidRPr="006E4D03">
          <w:rPr>
            <w:rStyle w:val="Hyperlink"/>
            <w:rFonts w:asciiTheme="minorHAnsi" w:hAnsiTheme="minorHAnsi" w:cstheme="minorHAnsi"/>
            <w:szCs w:val="24"/>
            <w:u w:val="none"/>
          </w:rPr>
          <w:t>Green Truck Summit</w:t>
        </w:r>
      </w:hyperlink>
      <w:r w:rsidR="004A5088" w:rsidRPr="006E4D03">
        <w:rPr>
          <w:rFonts w:asciiTheme="minorHAnsi" w:hAnsiTheme="minorHAnsi" w:cstheme="minorHAnsi"/>
          <w:szCs w:val="24"/>
        </w:rPr>
        <w:t xml:space="preserve"> is held March </w:t>
      </w:r>
      <w:r w:rsidR="00C97555">
        <w:rPr>
          <w:rFonts w:asciiTheme="minorHAnsi" w:hAnsiTheme="minorHAnsi" w:cstheme="minorHAnsi"/>
          <w:szCs w:val="24"/>
        </w:rPr>
        <w:t>10</w:t>
      </w:r>
      <w:r w:rsidR="004A5088" w:rsidRPr="006E4D03">
        <w:rPr>
          <w:rFonts w:asciiTheme="minorHAnsi" w:hAnsiTheme="minorHAnsi" w:cstheme="minorHAnsi"/>
          <w:szCs w:val="24"/>
        </w:rPr>
        <w:t xml:space="preserve">, </w:t>
      </w:r>
      <w:hyperlink r:id="rId6" w:history="1">
        <w:r w:rsidR="004A5088" w:rsidRPr="00C21790">
          <w:rPr>
            <w:rStyle w:val="Hyperlink"/>
            <w:rFonts w:asciiTheme="minorHAnsi" w:hAnsiTheme="minorHAnsi" w:cstheme="minorHAnsi"/>
            <w:szCs w:val="24"/>
            <w:u w:val="none"/>
          </w:rPr>
          <w:t>education</w:t>
        </w:r>
        <w:r w:rsidR="006804F9" w:rsidRPr="00C21790">
          <w:rPr>
            <w:rStyle w:val="Hyperlink"/>
            <w:rFonts w:asciiTheme="minorHAnsi" w:hAnsiTheme="minorHAnsi" w:cstheme="minorHAnsi"/>
            <w:szCs w:val="24"/>
            <w:u w:val="none"/>
          </w:rPr>
          <w:t>al</w:t>
        </w:r>
        <w:r w:rsidR="004A5088" w:rsidRPr="00C21790">
          <w:rPr>
            <w:rStyle w:val="Hyperlink"/>
            <w:rFonts w:asciiTheme="minorHAnsi" w:hAnsiTheme="minorHAnsi" w:cstheme="minorHAnsi"/>
            <w:szCs w:val="24"/>
            <w:u w:val="none"/>
          </w:rPr>
          <w:t xml:space="preserve"> sessions</w:t>
        </w:r>
      </w:hyperlink>
      <w:r w:rsidR="004A5088" w:rsidRPr="006E4D03">
        <w:rPr>
          <w:rStyle w:val="Hyperlink"/>
          <w:rFonts w:asciiTheme="minorHAnsi" w:hAnsiTheme="minorHAnsi" w:cstheme="minorHAnsi"/>
          <w:szCs w:val="24"/>
          <w:u w:val="none"/>
        </w:rPr>
        <w:t xml:space="preserve"> </w:t>
      </w:r>
      <w:r w:rsidR="004A5088" w:rsidRPr="006E4D03">
        <w:rPr>
          <w:rFonts w:asciiTheme="minorHAnsi" w:hAnsiTheme="minorHAnsi" w:cstheme="minorHAnsi"/>
          <w:szCs w:val="24"/>
        </w:rPr>
        <w:t xml:space="preserve">run March </w:t>
      </w:r>
      <w:r w:rsidR="00C97555">
        <w:rPr>
          <w:rFonts w:asciiTheme="minorHAnsi" w:hAnsiTheme="minorHAnsi" w:cstheme="minorHAnsi"/>
          <w:szCs w:val="24"/>
        </w:rPr>
        <w:t>10</w:t>
      </w:r>
      <w:r w:rsidR="004A5088" w:rsidRPr="006E4D03">
        <w:rPr>
          <w:rFonts w:asciiTheme="minorHAnsi" w:hAnsiTheme="minorHAnsi" w:cstheme="minorHAnsi"/>
          <w:szCs w:val="24"/>
        </w:rPr>
        <w:t>–</w:t>
      </w:r>
      <w:r w:rsidR="00C97555">
        <w:rPr>
          <w:rFonts w:asciiTheme="minorHAnsi" w:hAnsiTheme="minorHAnsi" w:cstheme="minorHAnsi"/>
          <w:szCs w:val="24"/>
        </w:rPr>
        <w:t>12</w:t>
      </w:r>
      <w:r w:rsidR="004A5088" w:rsidRPr="006E4D03">
        <w:rPr>
          <w:rFonts w:asciiTheme="minorHAnsi" w:hAnsiTheme="minorHAnsi" w:cstheme="minorHAnsi"/>
          <w:szCs w:val="24"/>
        </w:rPr>
        <w:t xml:space="preserve"> and the Work Truck Show </w:t>
      </w:r>
      <w:hyperlink r:id="rId7" w:history="1">
        <w:r w:rsidR="004A5088" w:rsidRPr="00C21790">
          <w:rPr>
            <w:rStyle w:val="Hyperlink"/>
            <w:rFonts w:asciiTheme="minorHAnsi" w:hAnsiTheme="minorHAnsi" w:cstheme="minorHAnsi"/>
            <w:szCs w:val="24"/>
            <w:u w:val="none"/>
          </w:rPr>
          <w:t>exhibit hall</w:t>
        </w:r>
      </w:hyperlink>
      <w:r w:rsidR="004A5088" w:rsidRPr="006E4D03">
        <w:rPr>
          <w:rFonts w:asciiTheme="minorHAnsi" w:hAnsiTheme="minorHAnsi" w:cstheme="minorHAnsi"/>
          <w:szCs w:val="24"/>
        </w:rPr>
        <w:t xml:space="preserve"> is open March </w:t>
      </w:r>
      <w:r w:rsidR="00C97555">
        <w:rPr>
          <w:rFonts w:asciiTheme="minorHAnsi" w:hAnsiTheme="minorHAnsi" w:cstheme="minorHAnsi"/>
          <w:szCs w:val="24"/>
        </w:rPr>
        <w:t>11</w:t>
      </w:r>
      <w:r w:rsidR="004A5088" w:rsidRPr="006E4D03">
        <w:rPr>
          <w:rFonts w:asciiTheme="minorHAnsi" w:hAnsiTheme="minorHAnsi" w:cstheme="minorHAnsi"/>
          <w:szCs w:val="24"/>
        </w:rPr>
        <w:t>–</w:t>
      </w:r>
      <w:r w:rsidR="00C97555">
        <w:rPr>
          <w:rFonts w:asciiTheme="minorHAnsi" w:hAnsiTheme="minorHAnsi" w:cstheme="minorHAnsi"/>
          <w:szCs w:val="24"/>
        </w:rPr>
        <w:t>13</w:t>
      </w:r>
      <w:r w:rsidR="004A5088" w:rsidRPr="006E4D03">
        <w:rPr>
          <w:rFonts w:asciiTheme="minorHAnsi" w:hAnsiTheme="minorHAnsi" w:cstheme="minorHAnsi"/>
          <w:szCs w:val="24"/>
        </w:rPr>
        <w:t>.</w:t>
      </w:r>
    </w:p>
    <w:p w14:paraId="0B62993E" w14:textId="77777777" w:rsidR="009C0434" w:rsidRPr="006E4D03" w:rsidRDefault="009C0434" w:rsidP="00FE791D">
      <w:pPr>
        <w:rPr>
          <w:rFonts w:asciiTheme="minorHAnsi" w:hAnsiTheme="minorHAnsi" w:cstheme="minorHAnsi"/>
          <w:szCs w:val="24"/>
        </w:rPr>
      </w:pPr>
    </w:p>
    <w:p w14:paraId="2975637E" w14:textId="7AD9D918" w:rsidR="007F4F3D" w:rsidRPr="006E4D03" w:rsidRDefault="009C0434" w:rsidP="007F4F3D">
      <w:pPr>
        <w:rPr>
          <w:rFonts w:asciiTheme="minorHAnsi" w:hAnsiTheme="minorHAnsi" w:cstheme="minorHAnsi"/>
          <w:szCs w:val="24"/>
        </w:rPr>
      </w:pPr>
      <w:r w:rsidRPr="006E4D03">
        <w:rPr>
          <w:rFonts w:asciiTheme="minorHAnsi" w:hAnsiTheme="minorHAnsi" w:cstheme="minorHAnsi"/>
          <w:szCs w:val="24"/>
        </w:rPr>
        <w:t>Work Truck Week 202</w:t>
      </w:r>
      <w:r w:rsidR="00B717A8">
        <w:rPr>
          <w:rFonts w:asciiTheme="minorHAnsi" w:hAnsiTheme="minorHAnsi" w:cstheme="minorHAnsi"/>
          <w:szCs w:val="24"/>
        </w:rPr>
        <w:t>6</w:t>
      </w:r>
      <w:r w:rsidRPr="006E4D03">
        <w:rPr>
          <w:rFonts w:asciiTheme="minorHAnsi" w:hAnsiTheme="minorHAnsi" w:cstheme="minorHAnsi"/>
          <w:szCs w:val="24"/>
        </w:rPr>
        <w:t xml:space="preserve"> </w:t>
      </w:r>
      <w:r w:rsidR="007F4F3D" w:rsidRPr="006E4D03">
        <w:rPr>
          <w:rFonts w:asciiTheme="minorHAnsi" w:hAnsiTheme="minorHAnsi" w:cstheme="minorHAnsi"/>
          <w:szCs w:val="24"/>
        </w:rPr>
        <w:t xml:space="preserve">features an expansive exhibit floor displaying the most innovative commercial vehicles, equipment and technology; three days of educational programs and </w:t>
      </w:r>
      <w:r w:rsidR="00BC334F" w:rsidRPr="006E4D03">
        <w:rPr>
          <w:rFonts w:asciiTheme="minorHAnsi" w:hAnsiTheme="minorHAnsi" w:cstheme="minorHAnsi"/>
          <w:szCs w:val="24"/>
        </w:rPr>
        <w:t>Chassis Updates</w:t>
      </w:r>
      <w:r w:rsidR="007F4F3D" w:rsidRPr="006E4D03">
        <w:rPr>
          <w:rFonts w:asciiTheme="minorHAnsi" w:hAnsiTheme="minorHAnsi" w:cstheme="minorHAnsi"/>
          <w:szCs w:val="24"/>
        </w:rPr>
        <w:t xml:space="preserve">; multiple networking opportunities; a two-day </w:t>
      </w:r>
      <w:r w:rsidR="006804F9" w:rsidRPr="006E4D03">
        <w:rPr>
          <w:rFonts w:asciiTheme="minorHAnsi" w:hAnsiTheme="minorHAnsi" w:cstheme="minorHAnsi"/>
          <w:szCs w:val="24"/>
        </w:rPr>
        <w:t>Ride &amp; Drive</w:t>
      </w:r>
      <w:r w:rsidR="007F4F3D" w:rsidRPr="006E4D03">
        <w:rPr>
          <w:rFonts w:asciiTheme="minorHAnsi" w:hAnsiTheme="minorHAnsi" w:cstheme="minorHAnsi"/>
          <w:szCs w:val="24"/>
        </w:rPr>
        <w:t>; and the industry’s leading conference</w:t>
      </w:r>
      <w:r w:rsidR="00F51C27">
        <w:rPr>
          <w:rFonts w:asciiTheme="minorHAnsi" w:hAnsiTheme="minorHAnsi" w:cstheme="minorHAnsi"/>
          <w:szCs w:val="24"/>
        </w:rPr>
        <w:t xml:space="preserve"> on advanced vehicle technology innovations and trends</w:t>
      </w:r>
      <w:r w:rsidR="007F4F3D" w:rsidRPr="006E4D03">
        <w:rPr>
          <w:rFonts w:asciiTheme="minorHAnsi" w:hAnsiTheme="minorHAnsi" w:cstheme="minorHAnsi"/>
          <w:szCs w:val="24"/>
        </w:rPr>
        <w:t>. Beyond admission to the exhibit hall</w:t>
      </w:r>
      <w:r w:rsidR="00AE4085">
        <w:rPr>
          <w:rFonts w:asciiTheme="minorHAnsi" w:hAnsiTheme="minorHAnsi" w:cstheme="minorHAnsi"/>
          <w:szCs w:val="24"/>
        </w:rPr>
        <w:t xml:space="preserve"> and Ride &amp; Drive</w:t>
      </w:r>
      <w:r w:rsidR="007F4F3D" w:rsidRPr="006E4D03">
        <w:rPr>
          <w:rFonts w:asciiTheme="minorHAnsi" w:hAnsiTheme="minorHAnsi" w:cstheme="minorHAnsi"/>
          <w:szCs w:val="24"/>
        </w:rPr>
        <w:t xml:space="preserve">, this free pass gives you the chance to attend one </w:t>
      </w:r>
      <w:r w:rsidR="00AE4085" w:rsidRPr="00974604">
        <w:rPr>
          <w:rFonts w:asciiTheme="minorHAnsi" w:hAnsiTheme="minorHAnsi" w:cstheme="minorHAnsi"/>
          <w:szCs w:val="24"/>
        </w:rPr>
        <w:t>WTW Breakout</w:t>
      </w:r>
      <w:r w:rsidR="007F4F3D" w:rsidRPr="00974604">
        <w:rPr>
          <w:rFonts w:asciiTheme="minorHAnsi" w:hAnsiTheme="minorHAnsi" w:cstheme="minorHAnsi"/>
          <w:szCs w:val="24"/>
        </w:rPr>
        <w:t xml:space="preserve"> </w:t>
      </w:r>
      <w:r w:rsidR="00AE4085" w:rsidRPr="00974604">
        <w:rPr>
          <w:rFonts w:asciiTheme="minorHAnsi" w:hAnsiTheme="minorHAnsi" w:cstheme="minorHAnsi"/>
          <w:szCs w:val="24"/>
        </w:rPr>
        <w:t>S</w:t>
      </w:r>
      <w:r w:rsidR="007F4F3D" w:rsidRPr="00974604">
        <w:rPr>
          <w:rFonts w:asciiTheme="minorHAnsi" w:hAnsiTheme="minorHAnsi" w:cstheme="minorHAnsi"/>
          <w:szCs w:val="24"/>
        </w:rPr>
        <w:t>ession (a $</w:t>
      </w:r>
      <w:r w:rsidR="00A22141" w:rsidRPr="00974604">
        <w:rPr>
          <w:rFonts w:asciiTheme="minorHAnsi" w:hAnsiTheme="minorHAnsi" w:cstheme="minorHAnsi"/>
          <w:szCs w:val="24"/>
        </w:rPr>
        <w:t>134</w:t>
      </w:r>
      <w:r w:rsidR="007F4F3D" w:rsidRPr="00974604">
        <w:rPr>
          <w:rFonts w:asciiTheme="minorHAnsi" w:hAnsiTheme="minorHAnsi" w:cstheme="minorHAnsi"/>
          <w:szCs w:val="24"/>
        </w:rPr>
        <w:t xml:space="preserve"> total value).</w:t>
      </w:r>
      <w:r w:rsidR="007F4F3D" w:rsidRPr="006E4D03">
        <w:rPr>
          <w:rFonts w:asciiTheme="minorHAnsi" w:hAnsiTheme="minorHAnsi" w:cstheme="minorHAnsi"/>
          <w:szCs w:val="24"/>
        </w:rPr>
        <w:t xml:space="preserve"> </w:t>
      </w:r>
    </w:p>
    <w:p w14:paraId="6F92215F" w14:textId="1776AF65" w:rsidR="007F4F3D" w:rsidRPr="006E4D03" w:rsidRDefault="007F4F3D" w:rsidP="00FE791D">
      <w:pPr>
        <w:rPr>
          <w:rFonts w:asciiTheme="minorHAnsi" w:hAnsiTheme="minorHAnsi" w:cstheme="minorHAnsi"/>
          <w:szCs w:val="24"/>
        </w:rPr>
      </w:pPr>
    </w:p>
    <w:p w14:paraId="184C682B" w14:textId="0F3E67FE" w:rsidR="00FE791D" w:rsidRPr="006E4D03" w:rsidRDefault="00FE791D" w:rsidP="00FE791D">
      <w:pPr>
        <w:rPr>
          <w:rFonts w:asciiTheme="minorHAnsi" w:hAnsiTheme="minorHAnsi" w:cstheme="minorHAnsi"/>
          <w:szCs w:val="24"/>
        </w:rPr>
      </w:pPr>
      <w:hyperlink r:id="rId8" w:history="1">
        <w:r w:rsidRPr="006E4D03">
          <w:rPr>
            <w:rStyle w:val="Hyperlink"/>
            <w:rFonts w:asciiTheme="minorHAnsi" w:hAnsiTheme="minorHAnsi" w:cstheme="minorHAnsi"/>
            <w:szCs w:val="24"/>
            <w:u w:val="none"/>
          </w:rPr>
          <w:t>Green Truck Summit</w:t>
        </w:r>
      </w:hyperlink>
      <w:r w:rsidRPr="006E4D03">
        <w:rPr>
          <w:rFonts w:asciiTheme="minorHAnsi" w:hAnsiTheme="minorHAnsi" w:cstheme="minorHAnsi"/>
          <w:szCs w:val="24"/>
        </w:rPr>
        <w:t xml:space="preserve"> </w:t>
      </w:r>
      <w:r w:rsidR="002557AA" w:rsidRPr="006E4D03">
        <w:rPr>
          <w:rFonts w:asciiTheme="minorHAnsi" w:hAnsiTheme="minorHAnsi" w:cstheme="minorHAnsi"/>
          <w:szCs w:val="24"/>
        </w:rPr>
        <w:t>is</w:t>
      </w:r>
      <w:r w:rsidRPr="006E4D03">
        <w:rPr>
          <w:rFonts w:asciiTheme="minorHAnsi" w:hAnsiTheme="minorHAnsi" w:cstheme="minorHAnsi"/>
          <w:szCs w:val="24"/>
        </w:rPr>
        <w:t xml:space="preserve"> held in conjunction with Work Truck </w:t>
      </w:r>
      <w:r w:rsidR="002557AA" w:rsidRPr="006E4D03">
        <w:rPr>
          <w:rFonts w:asciiTheme="minorHAnsi" w:hAnsiTheme="minorHAnsi" w:cstheme="minorHAnsi"/>
          <w:szCs w:val="24"/>
        </w:rPr>
        <w:t>Week 202</w:t>
      </w:r>
      <w:r w:rsidR="00A067CB">
        <w:rPr>
          <w:rFonts w:asciiTheme="minorHAnsi" w:hAnsiTheme="minorHAnsi" w:cstheme="minorHAnsi"/>
          <w:szCs w:val="24"/>
        </w:rPr>
        <w:t>6</w:t>
      </w:r>
      <w:r w:rsidRPr="006E4D03">
        <w:rPr>
          <w:rFonts w:asciiTheme="minorHAnsi" w:hAnsiTheme="minorHAnsi" w:cstheme="minorHAnsi"/>
          <w:szCs w:val="24"/>
        </w:rPr>
        <w:t xml:space="preserve">. Keep in mind, there’s a separate fee to attend </w:t>
      </w:r>
      <w:r w:rsidR="002557AA" w:rsidRPr="006E4D03">
        <w:rPr>
          <w:rFonts w:asciiTheme="minorHAnsi" w:hAnsiTheme="minorHAnsi" w:cstheme="minorHAnsi"/>
          <w:szCs w:val="24"/>
        </w:rPr>
        <w:t>this</w:t>
      </w:r>
      <w:r w:rsidRPr="006E4D03">
        <w:rPr>
          <w:rFonts w:asciiTheme="minorHAnsi" w:hAnsiTheme="minorHAnsi" w:cstheme="minorHAnsi"/>
          <w:szCs w:val="24"/>
        </w:rPr>
        <w:t xml:space="preserve"> conference, as well as any of the other </w:t>
      </w:r>
      <w:r w:rsidR="00DC5866" w:rsidRPr="006E4D03">
        <w:rPr>
          <w:rFonts w:asciiTheme="minorHAnsi" w:hAnsiTheme="minorHAnsi" w:cstheme="minorHAnsi"/>
          <w:szCs w:val="24"/>
        </w:rPr>
        <w:t>special sessions</w:t>
      </w:r>
      <w:r w:rsidRPr="006E4D03">
        <w:rPr>
          <w:rFonts w:asciiTheme="minorHAnsi" w:hAnsiTheme="minorHAnsi" w:cstheme="minorHAnsi"/>
          <w:szCs w:val="24"/>
        </w:rPr>
        <w:t xml:space="preserve"> and </w:t>
      </w:r>
      <w:r w:rsidR="00DC5866" w:rsidRPr="006E4D03">
        <w:rPr>
          <w:rFonts w:asciiTheme="minorHAnsi" w:hAnsiTheme="minorHAnsi" w:cstheme="minorHAnsi"/>
          <w:szCs w:val="24"/>
        </w:rPr>
        <w:t>events</w:t>
      </w:r>
      <w:r w:rsidRPr="006E4D03">
        <w:rPr>
          <w:rFonts w:asciiTheme="minorHAnsi" w:hAnsiTheme="minorHAnsi" w:cstheme="minorHAnsi"/>
          <w:szCs w:val="24"/>
        </w:rPr>
        <w:t>.</w:t>
      </w:r>
    </w:p>
    <w:p w14:paraId="4644EE5F" w14:textId="77777777" w:rsidR="00FE791D" w:rsidRPr="006E4D03" w:rsidRDefault="00FE791D" w:rsidP="00FE791D">
      <w:pPr>
        <w:rPr>
          <w:rFonts w:asciiTheme="minorHAnsi" w:hAnsiTheme="minorHAnsi" w:cstheme="minorHAnsi"/>
          <w:szCs w:val="24"/>
        </w:rPr>
      </w:pPr>
    </w:p>
    <w:p w14:paraId="5D79878E" w14:textId="769DE36C" w:rsidR="00FE791D" w:rsidRPr="006E4D03" w:rsidRDefault="004E681E" w:rsidP="00FE791D">
      <w:pPr>
        <w:rPr>
          <w:rFonts w:asciiTheme="minorHAnsi" w:hAnsiTheme="minorHAnsi" w:cstheme="minorHAnsi"/>
          <w:szCs w:val="24"/>
        </w:rPr>
      </w:pPr>
      <w:hyperlink r:id="rId9" w:history="1">
        <w:r w:rsidRPr="006E4D03">
          <w:rPr>
            <w:rStyle w:val="Hyperlink"/>
            <w:rFonts w:asciiTheme="minorHAnsi" w:hAnsiTheme="minorHAnsi" w:cstheme="minorHAnsi"/>
            <w:szCs w:val="24"/>
            <w:u w:val="none"/>
          </w:rPr>
          <w:t>Learn more</w:t>
        </w:r>
      </w:hyperlink>
      <w:r w:rsidR="006C29B0" w:rsidRPr="006E4D03">
        <w:rPr>
          <w:rFonts w:asciiTheme="minorHAnsi" w:hAnsiTheme="minorHAnsi" w:cstheme="minorHAnsi"/>
          <w:szCs w:val="24"/>
        </w:rPr>
        <w:t xml:space="preserve"> and </w:t>
      </w:r>
      <w:hyperlink r:id="rId10" w:history="1">
        <w:r w:rsidR="006C29B0" w:rsidRPr="006E4D03">
          <w:rPr>
            <w:rStyle w:val="Hyperlink"/>
            <w:rFonts w:asciiTheme="minorHAnsi" w:hAnsiTheme="minorHAnsi" w:cstheme="minorHAnsi"/>
            <w:szCs w:val="24"/>
            <w:u w:val="none"/>
          </w:rPr>
          <w:t>register</w:t>
        </w:r>
      </w:hyperlink>
      <w:r w:rsidR="00FE791D" w:rsidRPr="006E4D03">
        <w:rPr>
          <w:rFonts w:asciiTheme="minorHAnsi" w:hAnsiTheme="minorHAnsi" w:cstheme="minorHAnsi"/>
          <w:szCs w:val="24"/>
        </w:rPr>
        <w:t xml:space="preserve"> </w:t>
      </w:r>
      <w:r w:rsidR="006804F9" w:rsidRPr="006E4D03">
        <w:rPr>
          <w:rFonts w:asciiTheme="minorHAnsi" w:hAnsiTheme="minorHAnsi" w:cstheme="minorHAnsi"/>
        </w:rPr>
        <w:t xml:space="preserve">using </w:t>
      </w:r>
      <w:r w:rsidR="006804F9" w:rsidRPr="006E4D03">
        <w:rPr>
          <w:rFonts w:asciiTheme="minorHAnsi" w:hAnsiTheme="minorHAnsi" w:cstheme="minorHAnsi"/>
          <w:szCs w:val="24"/>
        </w:rPr>
        <w:t xml:space="preserve">promo code </w:t>
      </w:r>
      <w:r w:rsidR="006804F9" w:rsidRPr="006E4D03">
        <w:rPr>
          <w:rFonts w:asciiTheme="minorHAnsi" w:hAnsiTheme="minorHAnsi" w:cstheme="minorHAnsi"/>
          <w:szCs w:val="24"/>
          <w:highlight w:val="yellow"/>
        </w:rPr>
        <w:t>&lt;insert promo code&gt;</w:t>
      </w:r>
      <w:r w:rsidR="00FE791D" w:rsidRPr="006E4D03">
        <w:rPr>
          <w:rFonts w:asciiTheme="minorHAnsi" w:hAnsiTheme="minorHAnsi" w:cstheme="minorHAnsi"/>
          <w:szCs w:val="24"/>
        </w:rPr>
        <w:t>. Feel free to share with others interested in attending.</w:t>
      </w:r>
    </w:p>
    <w:p w14:paraId="1A5232A6" w14:textId="77777777" w:rsidR="00FE791D" w:rsidRPr="006E4D03" w:rsidRDefault="00FE791D" w:rsidP="00FE791D">
      <w:pPr>
        <w:rPr>
          <w:rFonts w:asciiTheme="minorHAnsi" w:hAnsiTheme="minorHAnsi" w:cstheme="minorHAnsi"/>
          <w:szCs w:val="24"/>
        </w:rPr>
      </w:pPr>
    </w:p>
    <w:p w14:paraId="72D004FD" w14:textId="324D3C62" w:rsidR="002E5CC4" w:rsidRPr="006E4D03" w:rsidRDefault="00FE791D" w:rsidP="00FE791D">
      <w:pPr>
        <w:rPr>
          <w:rFonts w:asciiTheme="minorHAnsi" w:hAnsiTheme="minorHAnsi" w:cstheme="minorHAnsi"/>
          <w:szCs w:val="24"/>
        </w:rPr>
      </w:pPr>
      <w:r w:rsidRPr="006E4D03">
        <w:rPr>
          <w:rFonts w:asciiTheme="minorHAnsi" w:hAnsiTheme="minorHAnsi" w:cstheme="minorHAnsi"/>
          <w:szCs w:val="24"/>
        </w:rPr>
        <w:t>We hope to see you in Indianapolis.</w:t>
      </w:r>
      <w:bookmarkEnd w:id="1"/>
    </w:p>
    <w:sectPr w:rsidR="002E5CC4" w:rsidRPr="006E4D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c1MDUwtjAzMjawtDBX0lEKTi0uzszPAykwrAUA7j2W2ywAAAA="/>
  </w:docVars>
  <w:rsids>
    <w:rsidRoot w:val="00093E90"/>
    <w:rsid w:val="000052C0"/>
    <w:rsid w:val="00027B91"/>
    <w:rsid w:val="00093E90"/>
    <w:rsid w:val="0018028D"/>
    <w:rsid w:val="00181A86"/>
    <w:rsid w:val="001964AA"/>
    <w:rsid w:val="001C7F47"/>
    <w:rsid w:val="001E5C3B"/>
    <w:rsid w:val="00214B87"/>
    <w:rsid w:val="002557AA"/>
    <w:rsid w:val="002E5CC4"/>
    <w:rsid w:val="00382ABB"/>
    <w:rsid w:val="003A163F"/>
    <w:rsid w:val="003E198B"/>
    <w:rsid w:val="00436594"/>
    <w:rsid w:val="004746B9"/>
    <w:rsid w:val="004A5088"/>
    <w:rsid w:val="004E681E"/>
    <w:rsid w:val="00520D70"/>
    <w:rsid w:val="00524764"/>
    <w:rsid w:val="00550D2A"/>
    <w:rsid w:val="00562CF4"/>
    <w:rsid w:val="0057772C"/>
    <w:rsid w:val="005F787F"/>
    <w:rsid w:val="00625574"/>
    <w:rsid w:val="00645BE5"/>
    <w:rsid w:val="006804F9"/>
    <w:rsid w:val="006C29B0"/>
    <w:rsid w:val="006E4D03"/>
    <w:rsid w:val="00725EC8"/>
    <w:rsid w:val="0076743D"/>
    <w:rsid w:val="00777C0D"/>
    <w:rsid w:val="007827D7"/>
    <w:rsid w:val="007D2BED"/>
    <w:rsid w:val="007F4F3D"/>
    <w:rsid w:val="008E0028"/>
    <w:rsid w:val="00911616"/>
    <w:rsid w:val="00974604"/>
    <w:rsid w:val="009C0434"/>
    <w:rsid w:val="009D3135"/>
    <w:rsid w:val="009D699D"/>
    <w:rsid w:val="00A067CB"/>
    <w:rsid w:val="00A22141"/>
    <w:rsid w:val="00AA01D0"/>
    <w:rsid w:val="00AE4085"/>
    <w:rsid w:val="00B3658F"/>
    <w:rsid w:val="00B455C3"/>
    <w:rsid w:val="00B717A8"/>
    <w:rsid w:val="00BC334F"/>
    <w:rsid w:val="00BD47D8"/>
    <w:rsid w:val="00BE4317"/>
    <w:rsid w:val="00C00690"/>
    <w:rsid w:val="00C21790"/>
    <w:rsid w:val="00C25DEA"/>
    <w:rsid w:val="00C9383C"/>
    <w:rsid w:val="00C97555"/>
    <w:rsid w:val="00CC76A1"/>
    <w:rsid w:val="00CE47EF"/>
    <w:rsid w:val="00D26AA8"/>
    <w:rsid w:val="00D30C14"/>
    <w:rsid w:val="00DC5866"/>
    <w:rsid w:val="00F51C27"/>
    <w:rsid w:val="00FE791D"/>
    <w:rsid w:val="00FF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7546C"/>
  <w15:chartTrackingRefBased/>
  <w15:docId w15:val="{BDE99F90-8CE3-4BC8-A8C2-00C3F9CA0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E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79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586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804F9"/>
  </w:style>
  <w:style w:type="character" w:styleId="CommentReference">
    <w:name w:val="annotation reference"/>
    <w:basedOn w:val="DefaultParagraphFont"/>
    <w:uiPriority w:val="99"/>
    <w:semiHidden/>
    <w:unhideWhenUsed/>
    <w:rsid w:val="001802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02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02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02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028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orktruckweek.com/greentrucksumm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orktruckweek.com/exhibitorsatwtw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orktruckweek.com/education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worktruckweek.com/greentrucksummit" TargetMode="External"/><Relationship Id="rId10" Type="http://schemas.openxmlformats.org/officeDocument/2006/relationships/hyperlink" Target="https://www.worktruckweek.com/register" TargetMode="External"/><Relationship Id="rId4" Type="http://schemas.openxmlformats.org/officeDocument/2006/relationships/hyperlink" Target="https://www.worktruckweek.com/" TargetMode="External"/><Relationship Id="rId9" Type="http://schemas.openxmlformats.org/officeDocument/2006/relationships/hyperlink" Target="https://www.worktruckweek.com/abo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Summer L. Marrs</dc:creator>
  <cp:keywords/>
  <dc:description/>
  <cp:lastModifiedBy>Caroline MacLellan</cp:lastModifiedBy>
  <cp:revision>13</cp:revision>
  <dcterms:created xsi:type="dcterms:W3CDTF">2024-10-02T19:16:00Z</dcterms:created>
  <dcterms:modified xsi:type="dcterms:W3CDTF">2025-09-30T12:58:00Z</dcterms:modified>
</cp:coreProperties>
</file>